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C" w:rsidRDefault="00DC44FC">
      <w:pPr>
        <w:rPr>
          <w:lang w:val="en-US"/>
        </w:rPr>
      </w:pPr>
    </w:p>
    <w:p w:rsidR="00EE546C" w:rsidRDefault="00EE546C" w:rsidP="00EE546C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 xml:space="preserve">Опросный лист на </w:t>
      </w:r>
      <w:r w:rsidR="00095EA0">
        <w:rPr>
          <w:b/>
        </w:rPr>
        <w:t>кран шаровой</w:t>
      </w:r>
    </w:p>
    <w:tbl>
      <w:tblPr>
        <w:tblStyle w:val="11"/>
        <w:tblW w:w="10686" w:type="dxa"/>
        <w:jc w:val="center"/>
        <w:tblLayout w:type="fixed"/>
        <w:tblLook w:val="04A0"/>
      </w:tblPr>
      <w:tblGrid>
        <w:gridCol w:w="1248"/>
        <w:gridCol w:w="1249"/>
        <w:gridCol w:w="907"/>
        <w:gridCol w:w="909"/>
        <w:gridCol w:w="26"/>
        <w:gridCol w:w="160"/>
        <w:gridCol w:w="43"/>
        <w:gridCol w:w="398"/>
        <w:gridCol w:w="286"/>
        <w:gridCol w:w="263"/>
        <w:gridCol w:w="433"/>
        <w:gridCol w:w="161"/>
        <w:gridCol w:w="52"/>
        <w:gridCol w:w="98"/>
        <w:gridCol w:w="142"/>
        <w:gridCol w:w="133"/>
        <w:gridCol w:w="80"/>
        <w:gridCol w:w="45"/>
        <w:gridCol w:w="353"/>
        <w:gridCol w:w="58"/>
        <w:gridCol w:w="295"/>
        <w:gridCol w:w="616"/>
        <w:gridCol w:w="267"/>
        <w:gridCol w:w="159"/>
        <w:gridCol w:w="253"/>
        <w:gridCol w:w="230"/>
        <w:gridCol w:w="26"/>
        <w:gridCol w:w="767"/>
        <w:gridCol w:w="84"/>
        <w:gridCol w:w="32"/>
        <w:gridCol w:w="913"/>
      </w:tblGrid>
      <w:tr w:rsidR="00A25092" w:rsidRPr="00EE546C" w:rsidTr="001305BC">
        <w:trPr>
          <w:jc w:val="center"/>
        </w:trPr>
        <w:tc>
          <w:tcPr>
            <w:tcW w:w="2498" w:type="dxa"/>
            <w:gridSpan w:val="2"/>
            <w:shd w:val="clear" w:color="auto" w:fill="EEECE1" w:themeFill="background2"/>
            <w:vAlign w:val="center"/>
          </w:tcPr>
          <w:bookmarkEnd w:id="0"/>
          <w:bookmarkEnd w:id="1"/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8" w:type="dxa"/>
            <w:gridSpan w:val="29"/>
            <w:shd w:val="clear" w:color="auto" w:fill="EEECE1" w:themeFill="background2"/>
            <w:vAlign w:val="center"/>
          </w:tcPr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0D4E3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0D4E32" w:rsidRPr="00A25092" w:rsidRDefault="000D4E3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Кран</w:t>
            </w:r>
          </w:p>
        </w:tc>
        <w:tc>
          <w:tcPr>
            <w:tcW w:w="907" w:type="dxa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шаровой</w:t>
            </w:r>
          </w:p>
        </w:tc>
        <w:tc>
          <w:tcPr>
            <w:tcW w:w="909" w:type="dxa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конусный</w:t>
            </w:r>
          </w:p>
        </w:tc>
        <w:tc>
          <w:tcPr>
            <w:tcW w:w="912" w:type="dxa"/>
            <w:gridSpan w:val="5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проходной</w:t>
            </w:r>
          </w:p>
        </w:tc>
        <w:tc>
          <w:tcPr>
            <w:tcW w:w="909" w:type="dxa"/>
            <w:gridSpan w:val="4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трехходовой</w:t>
            </w:r>
          </w:p>
        </w:tc>
        <w:tc>
          <w:tcPr>
            <w:tcW w:w="909" w:type="dxa"/>
            <w:gridSpan w:val="7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D4E32">
              <w:rPr>
                <w:rFonts w:cs="Times New Roman"/>
                <w:sz w:val="16"/>
                <w:szCs w:val="16"/>
              </w:rPr>
              <w:t>четырехходовой</w:t>
            </w:r>
            <w:proofErr w:type="spellEnd"/>
          </w:p>
        </w:tc>
        <w:tc>
          <w:tcPr>
            <w:tcW w:w="911" w:type="dxa"/>
            <w:gridSpan w:val="2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запорный</w:t>
            </w:r>
          </w:p>
        </w:tc>
        <w:tc>
          <w:tcPr>
            <w:tcW w:w="909" w:type="dxa"/>
            <w:gridSpan w:val="4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регулирующий</w:t>
            </w:r>
          </w:p>
        </w:tc>
        <w:tc>
          <w:tcPr>
            <w:tcW w:w="909" w:type="dxa"/>
            <w:gridSpan w:val="4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цельносварный</w:t>
            </w:r>
          </w:p>
        </w:tc>
        <w:tc>
          <w:tcPr>
            <w:tcW w:w="913" w:type="dxa"/>
            <w:vAlign w:val="center"/>
          </w:tcPr>
          <w:p w:rsidR="000D4E32" w:rsidRPr="000D4E32" w:rsidRDefault="000D4E32" w:rsidP="00EB7F42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разборный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8" w:type="dxa"/>
            <w:gridSpan w:val="29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Диаметр эффективный </w:t>
            </w:r>
            <w:proofErr w:type="spellStart"/>
            <w:proofErr w:type="gramStart"/>
            <w:r w:rsidRPr="00A25092">
              <w:rPr>
                <w:b/>
                <w:sz w:val="22"/>
                <w:szCs w:val="22"/>
              </w:rPr>
              <w:t>D</w:t>
            </w:r>
            <w:proofErr w:type="gramEnd"/>
            <w:r w:rsidRPr="00A25092">
              <w:rPr>
                <w:b/>
                <w:sz w:val="22"/>
                <w:szCs w:val="22"/>
              </w:rPr>
              <w:t>эфф</w:t>
            </w:r>
            <w:proofErr w:type="spellEnd"/>
            <w:r w:rsidRPr="00A25092">
              <w:rPr>
                <w:b/>
                <w:sz w:val="22"/>
                <w:szCs w:val="22"/>
              </w:rPr>
              <w:t>, мм</w:t>
            </w:r>
          </w:p>
        </w:tc>
        <w:tc>
          <w:tcPr>
            <w:tcW w:w="8188" w:type="dxa"/>
            <w:gridSpan w:val="29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322095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Давление номинальное Р</w:t>
            </w:r>
            <w:proofErr w:type="gramStart"/>
            <w:r w:rsidRPr="00A25092">
              <w:rPr>
                <w:b/>
                <w:sz w:val="22"/>
                <w:szCs w:val="22"/>
              </w:rPr>
              <w:t>N</w:t>
            </w:r>
            <w:proofErr w:type="gramEnd"/>
            <w:r w:rsidRPr="00A25092">
              <w:rPr>
                <w:b/>
                <w:sz w:val="22"/>
                <w:szCs w:val="22"/>
              </w:rPr>
              <w:t xml:space="preserve"> (для АЭС – расчетное давление P)</w:t>
            </w:r>
          </w:p>
        </w:tc>
        <w:tc>
          <w:tcPr>
            <w:tcW w:w="3586" w:type="dxa"/>
            <w:gridSpan w:val="10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кгс/см²)</w:t>
            </w:r>
          </w:p>
        </w:tc>
        <w:tc>
          <w:tcPr>
            <w:tcW w:w="4602" w:type="dxa"/>
            <w:gridSpan w:val="19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давление рабочее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кгс/см2)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8" w:type="dxa"/>
            <w:gridSpan w:val="2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2" w:type="dxa"/>
            <w:gridSpan w:val="1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ключений ______ г/л</w:t>
            </w:r>
          </w:p>
        </w:tc>
        <w:tc>
          <w:tcPr>
            <w:tcW w:w="4602" w:type="dxa"/>
            <w:gridSpan w:val="1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твердых частиц ______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4" w:type="dxa"/>
            <w:gridSpan w:val="14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1" w:type="dxa"/>
            <w:gridSpan w:val="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до ______ °С</w:t>
            </w:r>
          </w:p>
        </w:tc>
      </w:tr>
      <w:tr w:rsidR="000D4E3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0D4E32" w:rsidRPr="00A25092" w:rsidRDefault="000D4E3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0D4E32" w:rsidRPr="00A25092" w:rsidRDefault="000D4E32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плотность ______ кг/м3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25092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кг/нм3)</w:t>
            </w:r>
          </w:p>
        </w:tc>
        <w:tc>
          <w:tcPr>
            <w:tcW w:w="2298" w:type="dxa"/>
            <w:gridSpan w:val="12"/>
            <w:vAlign w:val="center"/>
          </w:tcPr>
          <w:p w:rsidR="000D4E32" w:rsidRPr="00A25092" w:rsidRDefault="000D4E32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______ Пас)</w:t>
            </w:r>
          </w:p>
        </w:tc>
        <w:tc>
          <w:tcPr>
            <w:tcW w:w="2304" w:type="dxa"/>
            <w:gridSpan w:val="7"/>
            <w:vAlign w:val="center"/>
          </w:tcPr>
          <w:p w:rsidR="000D4E32" w:rsidRPr="00A25092" w:rsidRDefault="000D4E32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D4E32">
              <w:rPr>
                <w:rFonts w:cs="Times New Roman"/>
                <w:sz w:val="20"/>
                <w:szCs w:val="20"/>
              </w:rPr>
              <w:t>показат</w:t>
            </w:r>
            <w:proofErr w:type="spellEnd"/>
            <w:r w:rsidRPr="000D4E32">
              <w:rPr>
                <w:rFonts w:cs="Times New Roman"/>
                <w:sz w:val="20"/>
                <w:szCs w:val="20"/>
              </w:rPr>
              <w:t xml:space="preserve">. адиабаты </w:t>
            </w:r>
            <w:proofErr w:type="spellStart"/>
            <w:r w:rsidRPr="000D4E32">
              <w:rPr>
                <w:rFonts w:cs="Times New Roman"/>
                <w:sz w:val="20"/>
                <w:szCs w:val="20"/>
              </w:rPr>
              <w:t>k</w:t>
            </w:r>
            <w:proofErr w:type="spellEnd"/>
            <w:r w:rsidRPr="000D4E32">
              <w:rPr>
                <w:rFonts w:cs="Times New Roman"/>
                <w:sz w:val="20"/>
                <w:szCs w:val="20"/>
              </w:rPr>
              <w:t xml:space="preserve"> ____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Перепад давления в положении «Закрыто»</w:t>
            </w:r>
          </w:p>
        </w:tc>
        <w:tc>
          <w:tcPr>
            <w:tcW w:w="8188" w:type="dxa"/>
            <w:gridSpan w:val="29"/>
            <w:vAlign w:val="center"/>
          </w:tcPr>
          <w:p w:rsidR="00D775CF" w:rsidRPr="00A25092" w:rsidRDefault="00657E6A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Δ</w:t>
            </w:r>
            <w:proofErr w:type="gramStart"/>
            <w:r w:rsidRPr="00657E6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 xml:space="preserve"> ______ МПа (______ кгс/см2)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8188" w:type="dxa"/>
            <w:gridSpan w:val="29"/>
            <w:vAlign w:val="center"/>
          </w:tcPr>
          <w:p w:rsidR="00D775CF" w:rsidRPr="00A25092" w:rsidRDefault="00657E6A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57E6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657E6A">
              <w:rPr>
                <w:rFonts w:cs="Times New Roman"/>
                <w:sz w:val="20"/>
                <w:szCs w:val="20"/>
              </w:rPr>
              <w:t xml:space="preserve">. _____ ГОСТ 54808 для запорного крана или </w:t>
            </w:r>
            <w:proofErr w:type="spellStart"/>
            <w:r w:rsidRPr="00657E6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657E6A">
              <w:rPr>
                <w:rFonts w:cs="Times New Roman"/>
                <w:sz w:val="20"/>
                <w:szCs w:val="20"/>
              </w:rPr>
              <w:t>. _____ ГОСТ 23866 для регулирующего крана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8" w:type="dxa"/>
            <w:gridSpan w:val="29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уплотнения в затворе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величина эквивалента углерода для материала патрубков арматуры [С</w:t>
            </w:r>
            <w:proofErr w:type="gramStart"/>
            <w:r w:rsidRPr="00657E6A">
              <w:rPr>
                <w:rFonts w:cs="Times New Roman"/>
                <w:sz w:val="20"/>
                <w:szCs w:val="20"/>
              </w:rPr>
              <w:t>]э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 xml:space="preserve"> ____________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Уплотнение шпинделя (штока)</w:t>
            </w:r>
          </w:p>
        </w:tc>
        <w:tc>
          <w:tcPr>
            <w:tcW w:w="4136" w:type="dxa"/>
            <w:gridSpan w:val="1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сальниковое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, материал ______________</w:t>
            </w:r>
          </w:p>
        </w:tc>
        <w:tc>
          <w:tcPr>
            <w:tcW w:w="4052" w:type="dxa"/>
            <w:gridSpan w:val="1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сильфонное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4136" w:type="dxa"/>
            <w:gridSpan w:val="1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фланцевое исп. ____ ГОСТ 12815 на РN 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 кгс/см2</w:t>
            </w:r>
          </w:p>
        </w:tc>
        <w:tc>
          <w:tcPr>
            <w:tcW w:w="4052" w:type="dxa"/>
            <w:gridSpan w:val="1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 ответными фланцами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2294" w:type="dxa"/>
            <w:gridSpan w:val="1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321" w:type="dxa"/>
            <w:gridSpan w:val="4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1" w:type="dxa"/>
            <w:gridSpan w:val="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трубопровода Ø_____ × 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2443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ручной </w:t>
            </w:r>
          </w:p>
        </w:tc>
        <w:tc>
          <w:tcPr>
            <w:tcW w:w="3014" w:type="dxa"/>
            <w:gridSpan w:val="14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рукоятка (маховик)</w:t>
            </w:r>
          </w:p>
        </w:tc>
        <w:tc>
          <w:tcPr>
            <w:tcW w:w="2731" w:type="dxa"/>
            <w:gridSpan w:val="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83" w:type="dxa"/>
            <w:gridSpan w:val="6"/>
            <w:vMerge w:val="restart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968" w:type="dxa"/>
            <w:gridSpan w:val="16"/>
            <w:vMerge w:val="restart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 w:val="restart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управляющей среды</w:t>
            </w:r>
          </w:p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25092">
              <w:rPr>
                <w:rFonts w:cs="Times New Roman"/>
                <w:sz w:val="20"/>
                <w:szCs w:val="20"/>
              </w:rPr>
              <w:t>Рупр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 МПа (_____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83" w:type="dxa"/>
            <w:gridSpan w:val="6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16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7E6A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струйный</w:t>
            </w:r>
          </w:p>
        </w:tc>
        <w:tc>
          <w:tcPr>
            <w:tcW w:w="1583" w:type="dxa"/>
            <w:gridSpan w:val="6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16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/>
            <w:vAlign w:val="center"/>
          </w:tcPr>
          <w:p w:rsidR="00657E6A" w:rsidRPr="00A25092" w:rsidRDefault="00657E6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4763" w:type="dxa"/>
            <w:gridSpan w:val="20"/>
            <w:vAlign w:val="center"/>
          </w:tcPr>
          <w:p w:rsidR="00322095" w:rsidRPr="00A25092" w:rsidRDefault="003544D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электродвигателя ______ кВт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электромагнитный</w:t>
            </w:r>
          </w:p>
        </w:tc>
        <w:tc>
          <w:tcPr>
            <w:tcW w:w="4763" w:type="dxa"/>
            <w:gridSpan w:val="20"/>
            <w:vAlign w:val="center"/>
          </w:tcPr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электромагнита ______;</w:t>
            </w:r>
          </w:p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ПВ ______ %; род тока: </w:t>
            </w:r>
          </w:p>
          <w:p w:rsidR="00322095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постоянный переменный</w:t>
            </w:r>
          </w:p>
        </w:tc>
      </w:tr>
      <w:tr w:rsidR="00657E6A" w:rsidRPr="00EE546C" w:rsidTr="00E02A24">
        <w:trPr>
          <w:trHeight w:val="170"/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57E6A" w:rsidRPr="00657E6A" w:rsidRDefault="00657E6A" w:rsidP="00657E6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E6A">
              <w:rPr>
                <w:b/>
                <w:sz w:val="22"/>
                <w:szCs w:val="22"/>
              </w:rPr>
              <w:t>Дополнительные блоки</w:t>
            </w:r>
          </w:p>
          <w:p w:rsidR="00657E6A" w:rsidRPr="00A25092" w:rsidRDefault="00657E6A" w:rsidP="00657E6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E6A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657E6A">
              <w:rPr>
                <w:b/>
                <w:sz w:val="22"/>
                <w:szCs w:val="22"/>
              </w:rPr>
              <w:t>пневмо</w:t>
            </w:r>
            <w:proofErr w:type="spellEnd"/>
            <w:r w:rsidRPr="00657E6A">
              <w:rPr>
                <w:b/>
                <w:sz w:val="22"/>
                <w:szCs w:val="22"/>
              </w:rPr>
              <w:t>- или гидропривода</w:t>
            </w:r>
          </w:p>
        </w:tc>
        <w:tc>
          <w:tcPr>
            <w:tcW w:w="2045" w:type="dxa"/>
            <w:gridSpan w:val="5"/>
            <w:vMerge w:val="restart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57E6A">
              <w:rPr>
                <w:rFonts w:cs="Times New Roman"/>
                <w:sz w:val="20"/>
                <w:szCs w:val="20"/>
              </w:rPr>
              <w:t>позиционер</w:t>
            </w:r>
            <w:proofErr w:type="spellEnd"/>
          </w:p>
        </w:tc>
        <w:tc>
          <w:tcPr>
            <w:tcW w:w="2046" w:type="dxa"/>
            <w:gridSpan w:val="10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2046" w:type="dxa"/>
            <w:gridSpan w:val="8"/>
            <w:vMerge w:val="restart"/>
            <w:vAlign w:val="center"/>
          </w:tcPr>
          <w:p w:rsidR="00657E6A" w:rsidRPr="00657E6A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входной</w:t>
            </w:r>
          </w:p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сигнал</w:t>
            </w:r>
          </w:p>
        </w:tc>
        <w:tc>
          <w:tcPr>
            <w:tcW w:w="2051" w:type="dxa"/>
            <w:gridSpan w:val="6"/>
            <w:vAlign w:val="center"/>
          </w:tcPr>
          <w:p w:rsidR="00657E6A" w:rsidRPr="00A25092" w:rsidRDefault="00657E6A" w:rsidP="00657E6A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0,02…0,1 МПа</w:t>
            </w:r>
          </w:p>
        </w:tc>
      </w:tr>
      <w:tr w:rsidR="00657E6A" w:rsidRPr="00EE546C" w:rsidTr="00E02A24">
        <w:trPr>
          <w:trHeight w:val="170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электропневматический</w:t>
            </w:r>
          </w:p>
        </w:tc>
        <w:tc>
          <w:tcPr>
            <w:tcW w:w="2046" w:type="dxa"/>
            <w:gridSpan w:val="8"/>
            <w:vMerge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657E6A" w:rsidRPr="00A25092" w:rsidRDefault="00657E6A" w:rsidP="00657E6A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 xml:space="preserve">0…5 </w:t>
            </w:r>
            <w:proofErr w:type="spellStart"/>
            <w:proofErr w:type="gramStart"/>
            <w:r w:rsidRPr="00657E6A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28" w:type="dxa"/>
            <w:gridSpan w:val="3"/>
            <w:vAlign w:val="center"/>
          </w:tcPr>
          <w:p w:rsidR="00657E6A" w:rsidRPr="00A25092" w:rsidRDefault="00657E6A" w:rsidP="00657E6A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 xml:space="preserve">4…20 </w:t>
            </w:r>
            <w:proofErr w:type="spellStart"/>
            <w:proofErr w:type="gramStart"/>
            <w:r w:rsidRPr="00657E6A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657E6A" w:rsidRPr="00EE546C" w:rsidTr="00E02A24">
        <w:trPr>
          <w:trHeight w:val="170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 w:val="restart"/>
            <w:vAlign w:val="center"/>
          </w:tcPr>
          <w:p w:rsidR="00657E6A" w:rsidRPr="00657E6A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конечные</w:t>
            </w:r>
          </w:p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6143" w:type="dxa"/>
            <w:gridSpan w:val="24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электрический I</w:t>
            </w:r>
            <w:proofErr w:type="gramStart"/>
            <w:r w:rsidRPr="00657E6A">
              <w:rPr>
                <w:rFonts w:cs="Times New Roman"/>
                <w:sz w:val="20"/>
                <w:szCs w:val="20"/>
              </w:rPr>
              <w:t xml:space="preserve"> ______ А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>, U ______ B</w:t>
            </w:r>
          </w:p>
        </w:tc>
      </w:tr>
      <w:tr w:rsidR="00657E6A" w:rsidRPr="00EE546C" w:rsidTr="00E02A24">
        <w:trPr>
          <w:trHeight w:val="170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24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 xml:space="preserve">пневматический </w:t>
            </w:r>
            <w:proofErr w:type="spellStart"/>
            <w:r w:rsidRPr="00657E6A">
              <w:rPr>
                <w:rFonts w:cs="Times New Roman"/>
                <w:sz w:val="20"/>
                <w:szCs w:val="20"/>
              </w:rPr>
              <w:t>Рв</w:t>
            </w:r>
            <w:proofErr w:type="spellEnd"/>
            <w:r w:rsidRPr="00657E6A">
              <w:rPr>
                <w:rFonts w:cs="Times New Roman"/>
                <w:sz w:val="20"/>
                <w:szCs w:val="20"/>
              </w:rPr>
              <w:t xml:space="preserve"> ______ МПа (______ кгс/см</w:t>
            </w:r>
            <w:proofErr w:type="gramStart"/>
            <w:r w:rsidRPr="00657E6A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657E6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57E6A" w:rsidRPr="00EE546C" w:rsidTr="00E02A24">
        <w:trPr>
          <w:trHeight w:val="283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6186" w:type="dxa"/>
            <w:gridSpan w:val="25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657E6A" w:rsidRPr="00EE546C" w:rsidTr="00E02A24">
        <w:trPr>
          <w:trHeight w:val="283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2729" w:type="dxa"/>
            <w:gridSpan w:val="13"/>
            <w:vAlign w:val="center"/>
          </w:tcPr>
          <w:p w:rsidR="00657E6A" w:rsidRPr="00A25092" w:rsidRDefault="00657E6A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731" w:type="dxa"/>
            <w:gridSpan w:val="9"/>
            <w:vAlign w:val="center"/>
          </w:tcPr>
          <w:p w:rsidR="00657E6A" w:rsidRPr="00A25092" w:rsidRDefault="00657E6A" w:rsidP="00657E6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657E6A" w:rsidRPr="00EE546C" w:rsidTr="00E02A24">
        <w:trPr>
          <w:trHeight w:val="283"/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657E6A" w:rsidRPr="00A25092" w:rsidRDefault="00657E6A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657E6A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1305BC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трехходового крана</w:t>
            </w:r>
          </w:p>
        </w:tc>
        <w:tc>
          <w:tcPr>
            <w:tcW w:w="8188" w:type="dxa"/>
            <w:gridSpan w:val="29"/>
            <w:vAlign w:val="center"/>
          </w:tcPr>
          <w:p w:rsidR="001305BC" w:rsidRPr="00A25092" w:rsidRDefault="001305BC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отверстие в пробке: Г-образное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305BC">
              <w:rPr>
                <w:rFonts w:cs="Times New Roman"/>
                <w:sz w:val="20"/>
                <w:szCs w:val="20"/>
              </w:rPr>
              <w:t xml:space="preserve"> Т-образное</w:t>
            </w:r>
          </w:p>
        </w:tc>
      </w:tr>
      <w:tr w:rsidR="002B386E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 xml:space="preserve">Для запорного крана – </w:t>
            </w:r>
            <w:r w:rsidRPr="001305BC">
              <w:rPr>
                <w:b/>
                <w:sz w:val="22"/>
                <w:szCs w:val="22"/>
              </w:rPr>
              <w:lastRenderedPageBreak/>
              <w:t>коэффициент сопротивления ζ</w:t>
            </w:r>
          </w:p>
        </w:tc>
        <w:tc>
          <w:tcPr>
            <w:tcW w:w="8188" w:type="dxa"/>
            <w:gridSpan w:val="2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05BC" w:rsidRPr="00EE546C" w:rsidTr="00E02A24">
        <w:trPr>
          <w:trHeight w:val="503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lastRenderedPageBreak/>
              <w:t>Для регулирующего крана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05BC">
              <w:rPr>
                <w:b/>
                <w:sz w:val="22"/>
                <w:szCs w:val="22"/>
              </w:rPr>
              <w:t>Кvу</w:t>
            </w:r>
            <w:proofErr w:type="spellEnd"/>
            <w:proofErr w:type="gramStart"/>
            <w:r w:rsidRPr="001305B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1305BC">
              <w:rPr>
                <w:b/>
                <w:sz w:val="22"/>
                <w:szCs w:val="22"/>
              </w:rPr>
              <w:t xml:space="preserve"> м3/ч</w:t>
            </w:r>
          </w:p>
        </w:tc>
        <w:tc>
          <w:tcPr>
            <w:tcW w:w="8188" w:type="dxa"/>
            <w:gridSpan w:val="29"/>
            <w:vAlign w:val="center"/>
          </w:tcPr>
          <w:p w:rsidR="001305BC" w:rsidRPr="00A25092" w:rsidRDefault="001305BC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05BC" w:rsidRPr="00EE546C" w:rsidTr="00E02A24">
        <w:trPr>
          <w:trHeight w:val="502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1305BC" w:rsidRPr="001305BC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пропускная характеристика</w:t>
            </w:r>
          </w:p>
        </w:tc>
        <w:tc>
          <w:tcPr>
            <w:tcW w:w="2728" w:type="dxa"/>
            <w:gridSpan w:val="7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линейная</w:t>
            </w:r>
          </w:p>
        </w:tc>
        <w:tc>
          <w:tcPr>
            <w:tcW w:w="2729" w:type="dxa"/>
            <w:gridSpan w:val="13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305BC">
              <w:rPr>
                <w:rFonts w:cs="Times New Roman"/>
                <w:sz w:val="20"/>
                <w:szCs w:val="20"/>
              </w:rPr>
              <w:t>равнопроцентная</w:t>
            </w:r>
            <w:proofErr w:type="spellEnd"/>
          </w:p>
        </w:tc>
        <w:tc>
          <w:tcPr>
            <w:tcW w:w="2731" w:type="dxa"/>
            <w:gridSpan w:val="9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другая ____________</w:t>
            </w:r>
          </w:p>
        </w:tc>
      </w:tr>
      <w:tr w:rsidR="001305BC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крана с обогревом</w:t>
            </w:r>
          </w:p>
        </w:tc>
        <w:tc>
          <w:tcPr>
            <w:tcW w:w="2729" w:type="dxa"/>
            <w:gridSpan w:val="7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  <w:tc>
          <w:tcPr>
            <w:tcW w:w="2729" w:type="dxa"/>
            <w:gridSpan w:val="13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давление ___ МПа (____ кгс/см</w:t>
            </w:r>
            <w:proofErr w:type="gramStart"/>
            <w:r w:rsidRPr="001305BC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1305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30" w:type="dxa"/>
            <w:gridSpan w:val="9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температура</w:t>
            </w:r>
            <w:proofErr w:type="gramStart"/>
            <w:r w:rsidRPr="001305BC">
              <w:rPr>
                <w:rFonts w:cs="Times New Roman"/>
                <w:sz w:val="20"/>
                <w:szCs w:val="20"/>
              </w:rPr>
              <w:t xml:space="preserve"> ___ °С</w:t>
            </w:r>
            <w:proofErr w:type="gramEnd"/>
          </w:p>
        </w:tc>
      </w:tr>
      <w:tr w:rsidR="001305BC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1305BC" w:rsidRPr="00A25092" w:rsidRDefault="001305B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 xml:space="preserve">Время срабатывания для задвижек с приводом, </w:t>
            </w:r>
            <w:proofErr w:type="gramStart"/>
            <w:r w:rsidRPr="001305BC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188" w:type="dxa"/>
            <w:gridSpan w:val="29"/>
            <w:vAlign w:val="center"/>
          </w:tcPr>
          <w:p w:rsidR="001305BC" w:rsidRPr="00A25092" w:rsidRDefault="001305BC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B386E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Строительная длина, </w:t>
            </w:r>
            <w:proofErr w:type="gramStart"/>
            <w:r w:rsidRPr="00A25092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188" w:type="dxa"/>
            <w:gridSpan w:val="29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3" w:type="dxa"/>
            <w:gridSpan w:val="6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3282" w:type="dxa"/>
            <w:gridSpan w:val="15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463" w:type="dxa"/>
            <w:gridSpan w:val="8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4842" w:type="dxa"/>
            <w:gridSpan w:val="19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46" w:type="dxa"/>
            <w:gridSpan w:val="10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2B386E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8" w:type="dxa"/>
            <w:gridSpan w:val="29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2B386E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8" w:type="dxa"/>
            <w:gridSpan w:val="29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736" w:type="dxa"/>
            <w:gridSpan w:val="12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4452" w:type="dxa"/>
            <w:gridSpan w:val="17"/>
            <w:vAlign w:val="center"/>
          </w:tcPr>
          <w:p w:rsidR="002B386E" w:rsidRPr="00A25092" w:rsidRDefault="002B386E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6" w:type="dxa"/>
            <w:gridSpan w:val="12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2" w:type="dxa"/>
            <w:gridSpan w:val="17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6" w:type="dxa"/>
            <w:gridSpan w:val="12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2" w:type="dxa"/>
            <w:gridSpan w:val="17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gridSpan w:val="17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9" w:type="dxa"/>
            <w:gridSpan w:val="12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6" w:type="dxa"/>
            <w:gridSpan w:val="12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2" w:type="dxa"/>
            <w:gridSpan w:val="17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11" w:type="dxa"/>
            <w:gridSpan w:val="14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77" w:type="dxa"/>
            <w:gridSpan w:val="15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2" w:type="dxa"/>
            <w:gridSpan w:val="8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5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4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оперативной</w:t>
            </w:r>
            <w:proofErr w:type="gramEnd"/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  <w:proofErr w:type="gramEnd"/>
          </w:p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работающей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в режиме ожидания)</w:t>
            </w:r>
          </w:p>
        </w:tc>
        <w:tc>
          <w:tcPr>
            <w:tcW w:w="944" w:type="dxa"/>
            <w:gridSpan w:val="2"/>
            <w:vAlign w:val="center"/>
          </w:tcPr>
          <w:p w:rsidR="00A25092" w:rsidRPr="00A25092" w:rsidRDefault="00A25092" w:rsidP="001305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10686" w:type="dxa"/>
            <w:gridSpan w:val="31"/>
            <w:shd w:val="clear" w:color="auto" w:fill="auto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5092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02A24">
        <w:trPr>
          <w:jc w:val="center"/>
        </w:trPr>
        <w:tc>
          <w:tcPr>
            <w:tcW w:w="2498" w:type="dxa"/>
            <w:gridSpan w:val="2"/>
            <w:shd w:val="clear" w:color="auto" w:fill="auto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8" w:type="dxa"/>
            <w:gridSpan w:val="2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546C" w:rsidRPr="00EE546C" w:rsidRDefault="00EE546C" w:rsidP="00A25092">
      <w:pPr>
        <w:ind w:firstLine="0"/>
        <w:rPr>
          <w:b/>
        </w:rPr>
      </w:pPr>
    </w:p>
    <w:sectPr w:rsidR="00EE546C" w:rsidRPr="00EE546C" w:rsidSect="00EE546C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A4" w:rsidRDefault="00C15DA4" w:rsidP="00F55E4D">
      <w:pPr>
        <w:spacing w:line="240" w:lineRule="auto"/>
      </w:pPr>
      <w:r>
        <w:separator/>
      </w:r>
    </w:p>
  </w:endnote>
  <w:endnote w:type="continuationSeparator" w:id="0">
    <w:p w:rsidR="00C15DA4" w:rsidRDefault="00C15DA4" w:rsidP="00F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A4" w:rsidRDefault="00C15DA4" w:rsidP="00F55E4D">
      <w:pPr>
        <w:spacing w:line="240" w:lineRule="auto"/>
      </w:pPr>
      <w:r>
        <w:separator/>
      </w:r>
    </w:p>
  </w:footnote>
  <w:footnote w:type="continuationSeparator" w:id="0">
    <w:p w:rsidR="00C15DA4" w:rsidRDefault="00C15DA4" w:rsidP="00F55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D" w:rsidRPr="00F55E4D" w:rsidRDefault="00F55E4D" w:rsidP="00F55E4D">
    <w:pPr>
      <w:pStyle w:val="a7"/>
      <w:ind w:firstLine="3119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Рисунок 0" descr="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E4D">
      <w:rPr>
        <w:color w:val="7F7F7F" w:themeColor="text1" w:themeTint="80"/>
        <w:sz w:val="20"/>
        <w:szCs w:val="20"/>
      </w:rPr>
      <w:t>«Челябинская арматура» — Комплексные поставки трубопроводной арматуры и деталей трубопровода по России и СНГ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5E4D"/>
    <w:rsid w:val="00095EA0"/>
    <w:rsid w:val="000C0ADB"/>
    <w:rsid w:val="000D4E32"/>
    <w:rsid w:val="001305BC"/>
    <w:rsid w:val="0027187A"/>
    <w:rsid w:val="002B386E"/>
    <w:rsid w:val="002D17F3"/>
    <w:rsid w:val="00322095"/>
    <w:rsid w:val="003544DA"/>
    <w:rsid w:val="00374A84"/>
    <w:rsid w:val="003A53B1"/>
    <w:rsid w:val="005A5F7B"/>
    <w:rsid w:val="006372A1"/>
    <w:rsid w:val="00657E6A"/>
    <w:rsid w:val="00775BF2"/>
    <w:rsid w:val="00A25092"/>
    <w:rsid w:val="00A31CC2"/>
    <w:rsid w:val="00A32796"/>
    <w:rsid w:val="00AF6CE1"/>
    <w:rsid w:val="00BA467A"/>
    <w:rsid w:val="00C15DA4"/>
    <w:rsid w:val="00C22C66"/>
    <w:rsid w:val="00C951BF"/>
    <w:rsid w:val="00D775CF"/>
    <w:rsid w:val="00DC44FC"/>
    <w:rsid w:val="00E02A24"/>
    <w:rsid w:val="00EA7858"/>
    <w:rsid w:val="00EB7F42"/>
    <w:rsid w:val="00EE546C"/>
    <w:rsid w:val="00F55E4D"/>
    <w:rsid w:val="00F65790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467A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7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3"/>
    <w:rsid w:val="00775BF2"/>
    <w:pPr>
      <w:contextualSpacing w:val="0"/>
      <w:jc w:val="center"/>
    </w:pPr>
    <w:rPr>
      <w:b/>
    </w:rPr>
  </w:style>
  <w:style w:type="table" w:customStyle="1" w:styleId="11">
    <w:name w:val="Стиль1"/>
    <w:basedOn w:val="a1"/>
    <w:uiPriority w:val="99"/>
    <w:rsid w:val="00775BF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быч"/>
    <w:basedOn w:val="a"/>
    <w:qFormat/>
    <w:rsid w:val="00BA467A"/>
    <w:pPr>
      <w:spacing w:after="160"/>
      <w:ind w:firstLine="624"/>
      <w:contextualSpacing/>
    </w:pPr>
    <w:rPr>
      <w:rFonts w:cs="Times New Roman"/>
      <w:szCs w:val="28"/>
    </w:rPr>
  </w:style>
  <w:style w:type="paragraph" w:customStyle="1" w:styleId="12">
    <w:name w:val="1"/>
    <w:basedOn w:val="1"/>
    <w:rsid w:val="00775BF2"/>
    <w:rPr>
      <w:rFonts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467A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3">
    <w:name w:val="3"/>
    <w:basedOn w:val="a3"/>
    <w:rsid w:val="00F65790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BA467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No Spacing"/>
    <w:uiPriority w:val="1"/>
    <w:qFormat/>
    <w:rsid w:val="00BA467A"/>
    <w:pPr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467A"/>
    <w:pPr>
      <w:ind w:left="720"/>
      <w:contextualSpacing/>
    </w:pPr>
  </w:style>
  <w:style w:type="paragraph" w:customStyle="1" w:styleId="a6">
    <w:name w:val="таб"/>
    <w:basedOn w:val="a3"/>
    <w:qFormat/>
    <w:rsid w:val="00BA467A"/>
    <w:pPr>
      <w:jc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AF6CE1"/>
    <w:pPr>
      <w:spacing w:after="100" w:line="276" w:lineRule="auto"/>
      <w:ind w:firstLine="0"/>
      <w:jc w:val="left"/>
    </w:pPr>
    <w:rPr>
      <w:szCs w:val="22"/>
    </w:rPr>
  </w:style>
  <w:style w:type="paragraph" w:styleId="a7">
    <w:name w:val="header"/>
    <w:basedOn w:val="a"/>
    <w:link w:val="a8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E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E4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E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helar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задвижку — Челябинская Арматура 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кран шаровой — Челябинская Арматура </dc:title>
  <dc:subject/>
  <dc:creator>https://www.chelarm.ru</dc:creator>
  <cp:keywords/>
  <dc:description/>
  <cp:lastModifiedBy>`</cp:lastModifiedBy>
  <cp:revision>12</cp:revision>
  <dcterms:created xsi:type="dcterms:W3CDTF">2019-02-06T07:50:00Z</dcterms:created>
  <dcterms:modified xsi:type="dcterms:W3CDTF">2019-02-06T10:43:00Z</dcterms:modified>
</cp:coreProperties>
</file>